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16" w:rsidRDefault="001F4EAC" w:rsidP="001F4EAC">
      <w:pPr>
        <w:pStyle w:val="Title"/>
        <w:spacing w:line="276" w:lineRule="auto"/>
        <w:ind w:left="3600" w:firstLine="720"/>
        <w:jc w:val="left"/>
      </w:pPr>
      <w:r>
        <w:t>RYUTARO T.</w:t>
      </w:r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0" w:right="2010" w:hanging="360"/>
        <w:jc w:val="center"/>
      </w:pPr>
      <w:r>
        <w:t xml:space="preserve">      </w:t>
      </w:r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110"/>
        <w:rPr>
          <w:color w:val="000000"/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6898640" cy="19050"/>
              <wp:effectExtent b="0" l="0" r="0" t="0"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96675" y="3770475"/>
                        <a:ext cx="6898640" cy="19050"/>
                        <a:chOff x="1896675" y="3770475"/>
                        <a:chExt cx="6898650" cy="19050"/>
                      </a:xfrm>
                    </wpg:grpSpPr>
                    <wpg:grpSp>
                      <wpg:cNvGrpSpPr/>
                      <wpg:grpSpPr>
                        <a:xfrm>
                          <a:off x="1896680" y="3770475"/>
                          <a:ext cx="6898640" cy="19050"/>
                          <a:chOff x="1896675" y="3770475"/>
                          <a:chExt cx="6898650" cy="19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96675" y="3770475"/>
                            <a:ext cx="68986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96680" y="3770475"/>
                            <a:ext cx="6898640" cy="19050"/>
                            <a:chOff x="0" y="0"/>
                            <a:chExt cx="10864" cy="3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108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10864" cy="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>
                <wp:extent cx="6898640" cy="19050"/>
                <wp:effectExtent l="0" t="0" r="0" 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864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751716" w:rsidRDefault="001F4EAC">
      <w:pPr>
        <w:tabs>
          <w:tab w:val="left" w:pos="9798"/>
        </w:tabs>
        <w:ind w:left="140"/>
        <w:rPr>
          <w:b/>
          <w:sz w:val="20"/>
          <w:szCs w:val="20"/>
        </w:rPr>
      </w:pPr>
      <w:r>
        <w:rPr>
          <w:b/>
          <w:sz w:val="28"/>
          <w:szCs w:val="28"/>
        </w:rPr>
        <w:t>Measurements</w:t>
      </w: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>WMA Rochester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0"/>
          <w:szCs w:val="20"/>
        </w:rPr>
        <w:t xml:space="preserve">                              </w:t>
      </w:r>
    </w:p>
    <w:p w:rsidR="00751716" w:rsidRDefault="001F4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501"/>
          <w:tab w:val="left" w:pos="9798"/>
        </w:tabs>
        <w:spacing w:before="5"/>
        <w:ind w:hanging="361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Height: 5’10                                                                                                                         235 Alexander Street</w:t>
      </w:r>
    </w:p>
    <w:p w:rsidR="00751716" w:rsidRDefault="001F4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501"/>
          <w:tab w:val="left" w:pos="9798"/>
        </w:tabs>
        <w:spacing w:before="5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Weight: 147 lbs.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Rochester, NY</w:t>
      </w:r>
    </w:p>
    <w:p w:rsidR="00751716" w:rsidRDefault="001F4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501"/>
          <w:tab w:val="left" w:pos="9798"/>
        </w:tabs>
        <w:spacing w:before="5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Hair: Black                                                                                                                                  585-244-0592</w:t>
      </w:r>
    </w:p>
    <w:p w:rsidR="00751716" w:rsidRDefault="001F4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501"/>
          <w:tab w:val="left" w:pos="9798"/>
        </w:tabs>
        <w:spacing w:before="5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Eyes: Black</w:t>
      </w:r>
    </w:p>
    <w:p w:rsidR="00751716" w:rsidRDefault="00751716">
      <w:pPr>
        <w:tabs>
          <w:tab w:val="left" w:pos="9683"/>
        </w:tabs>
        <w:ind w:left="140"/>
        <w:rPr>
          <w:b/>
          <w:sz w:val="20"/>
          <w:szCs w:val="20"/>
        </w:rPr>
      </w:pPr>
    </w:p>
    <w:p w:rsidR="00751716" w:rsidRDefault="001F4EAC">
      <w:pPr>
        <w:tabs>
          <w:tab w:val="left" w:pos="9683"/>
        </w:tabs>
        <w:ind w:left="140"/>
        <w:rPr>
          <w:i/>
          <w:color w:val="000000"/>
          <w:sz w:val="20"/>
          <w:szCs w:val="20"/>
        </w:rPr>
      </w:pPr>
      <w:r>
        <w:rPr>
          <w:b/>
          <w:sz w:val="28"/>
          <w:szCs w:val="28"/>
        </w:rPr>
        <w:t>Education / Certifications</w:t>
      </w:r>
      <w:r>
        <w:rPr>
          <w:b/>
          <w:sz w:val="26"/>
          <w:szCs w:val="26"/>
        </w:rPr>
        <w:t xml:space="preserve">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751716" w:rsidRDefault="001F4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501"/>
          <w:tab w:val="left" w:pos="9113"/>
        </w:tabs>
        <w:spacing w:before="6"/>
        <w:ind w:hanging="361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University of Rochester | B.S. in Marketing                                                                    </w:t>
      </w: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Expected May 2024</w:t>
      </w:r>
    </w:p>
    <w:p w:rsidR="00751716" w:rsidRDefault="001F4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501"/>
          <w:tab w:val="left" w:pos="9113"/>
        </w:tabs>
        <w:spacing w:before="6"/>
        <w:ind w:hanging="361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Fashion Institute of Technology </w:t>
      </w:r>
      <w:r>
        <w:rPr>
          <w:color w:val="000000"/>
          <w:sz w:val="24"/>
          <w:szCs w:val="24"/>
        </w:rPr>
        <w:t xml:space="preserve"> | </w:t>
      </w:r>
      <w:r>
        <w:rPr>
          <w:sz w:val="24"/>
          <w:szCs w:val="24"/>
        </w:rPr>
        <w:t>Fashion Styling</w:t>
      </w:r>
      <w:r>
        <w:rPr>
          <w:color w:val="000000"/>
          <w:sz w:val="24"/>
          <w:szCs w:val="24"/>
        </w:rPr>
        <w:t xml:space="preserve"> Certificate                                                    </w:t>
      </w:r>
      <w:r>
        <w:rPr>
          <w:i/>
          <w:sz w:val="24"/>
          <w:szCs w:val="24"/>
        </w:rPr>
        <w:t>September 2022</w:t>
      </w:r>
      <w:r>
        <w:rPr>
          <w:color w:val="000000"/>
          <w:sz w:val="24"/>
          <w:szCs w:val="24"/>
        </w:rPr>
        <w:t xml:space="preserve">                 </w:t>
      </w:r>
    </w:p>
    <w:p w:rsidR="00751716" w:rsidRDefault="001F4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  <w:tab w:val="left" w:pos="501"/>
        </w:tabs>
        <w:ind w:hanging="361"/>
        <w:rPr>
          <w:color w:val="000000"/>
          <w:sz w:val="20"/>
          <w:szCs w:val="20"/>
        </w:rPr>
      </w:pPr>
      <w:r>
        <w:rPr>
          <w:sz w:val="24"/>
          <w:szCs w:val="24"/>
        </w:rPr>
        <w:t>Barcino Management</w:t>
      </w:r>
      <w:r>
        <w:rPr>
          <w:color w:val="000000"/>
          <w:sz w:val="24"/>
          <w:szCs w:val="24"/>
        </w:rPr>
        <w:t xml:space="preserve"> | </w:t>
      </w:r>
      <w:r>
        <w:rPr>
          <w:sz w:val="24"/>
          <w:szCs w:val="24"/>
        </w:rPr>
        <w:t xml:space="preserve">Model Academy Certificate                                                                 </w:t>
      </w:r>
      <w:r>
        <w:rPr>
          <w:i/>
          <w:sz w:val="24"/>
          <w:szCs w:val="24"/>
        </w:rPr>
        <w:t xml:space="preserve">   September 2022 </w:t>
      </w:r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                              </w:t>
      </w:r>
    </w:p>
    <w:p w:rsidR="00751716" w:rsidRDefault="0075171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751716" w:rsidRDefault="001F4EAC">
      <w:pPr>
        <w:pStyle w:val="Heading1"/>
        <w:ind w:firstLine="140"/>
        <w:rPr>
          <w:sz w:val="28"/>
          <w:szCs w:val="28"/>
        </w:rPr>
      </w:pPr>
      <w:r>
        <w:rPr>
          <w:sz w:val="28"/>
          <w:szCs w:val="28"/>
        </w:rPr>
        <w:t>PROFESSIONAL EXPERIENCE</w:t>
      </w:r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110"/>
        <w:rPr>
          <w:color w:val="000000"/>
          <w:sz w:val="3"/>
          <w:szCs w:val="3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6898640" cy="19050"/>
              <wp:effectExtent b="0" l="0" r="0" t="0"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96675" y="3770475"/>
                        <a:ext cx="6898640" cy="19050"/>
                        <a:chOff x="1896675" y="3770475"/>
                        <a:chExt cx="6898650" cy="19050"/>
                      </a:xfrm>
                    </wpg:grpSpPr>
                    <wpg:grpSp>
                      <wpg:cNvGrpSpPr/>
                      <wpg:grpSpPr>
                        <a:xfrm>
                          <a:off x="1896680" y="3770475"/>
                          <a:ext cx="6898640" cy="19050"/>
                          <a:chOff x="1896675" y="3770475"/>
                          <a:chExt cx="6898650" cy="19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96675" y="3770475"/>
                            <a:ext cx="68986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96680" y="3770475"/>
                            <a:ext cx="6898640" cy="19050"/>
                            <a:chOff x="0" y="0"/>
                            <a:chExt cx="10864" cy="3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08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0864" cy="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3"/>
              <w:szCs w:val="3"/>
            </w:rPr>
            <w:drawing>
              <wp:inline distT="0" distB="0" distL="0" distR="0">
                <wp:extent cx="6898640" cy="19050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864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751716" w:rsidRDefault="001F4EAC">
      <w:pPr>
        <w:widowControl/>
      </w:pP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NYC Studio                                                                 Trade for Print                                                         Photographer: Neesh C.                         </w:t>
      </w:r>
    </w:p>
    <w:p w:rsidR="00751716" w:rsidRDefault="00751716">
      <w:pPr>
        <w:widowControl/>
        <w:rPr>
          <w:sz w:val="20"/>
          <w:szCs w:val="20"/>
        </w:rPr>
      </w:pPr>
    </w:p>
    <w:p w:rsidR="00751716" w:rsidRDefault="001F4EAC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   Union Square (Manhattan, NY)                             </w:t>
      </w:r>
      <w:r>
        <w:rPr>
          <w:sz w:val="20"/>
          <w:szCs w:val="20"/>
        </w:rPr>
        <w:t xml:space="preserve">     Trade for Print                                                          Photographer: Dasha A.</w:t>
      </w:r>
    </w:p>
    <w:p w:rsidR="00751716" w:rsidRDefault="001F4EAC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51716" w:rsidRDefault="001F4EAC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   Bryant Park &amp; NYPL - Stephen A. Schwarzman       Trade for Print                                                          Photographer: Quenell A.</w:t>
      </w:r>
    </w:p>
    <w:p w:rsidR="00751716" w:rsidRDefault="00751716">
      <w:pPr>
        <w:widowControl/>
        <w:rPr>
          <w:sz w:val="20"/>
          <w:szCs w:val="20"/>
        </w:rPr>
      </w:pPr>
    </w:p>
    <w:p w:rsidR="00751716" w:rsidRDefault="001F4EAC">
      <w:pPr>
        <w:widowControl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Chinatown (Manhattan, NY)                                       Trade for Print                                                         Photographer: Alejandra M.</w:t>
      </w:r>
    </w:p>
    <w:p w:rsidR="00751716" w:rsidRDefault="00751716">
      <w:pPr>
        <w:widowControl/>
        <w:ind w:left="500"/>
        <w:rPr>
          <w:sz w:val="20"/>
          <w:szCs w:val="20"/>
        </w:rPr>
      </w:pPr>
    </w:p>
    <w:p w:rsidR="00751716" w:rsidRDefault="001F4EA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Downtown Rochester                                                  Trade for Print                                                         Photographer: Alan A.</w:t>
      </w:r>
    </w:p>
    <w:p w:rsidR="00751716" w:rsidRDefault="001F4EAC">
      <w:pPr>
        <w:pStyle w:val="Heading1"/>
        <w:spacing w:before="1" w:after="23"/>
        <w:ind w:left="0"/>
      </w:pPr>
      <w:r>
        <w:t xml:space="preserve">  </w:t>
      </w:r>
    </w:p>
    <w:p w:rsidR="00751716" w:rsidRDefault="001F4EAC">
      <w:pPr>
        <w:pStyle w:val="Heading1"/>
        <w:spacing w:before="1" w:after="2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SKILLS</w:t>
      </w:r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110"/>
        <w:rPr>
          <w:color w:val="000000"/>
          <w:sz w:val="3"/>
          <w:szCs w:val="3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6898640" cy="19050"/>
              <wp:effectExtent b="0" l="0" r="0" t="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96675" y="3770475"/>
                        <a:ext cx="6898640" cy="19050"/>
                        <a:chOff x="1896675" y="3770475"/>
                        <a:chExt cx="6898650" cy="19050"/>
                      </a:xfrm>
                    </wpg:grpSpPr>
                    <wpg:grpSp>
                      <wpg:cNvGrpSpPr/>
                      <wpg:grpSpPr>
                        <a:xfrm>
                          <a:off x="1896680" y="3770475"/>
                          <a:ext cx="6898640" cy="19050"/>
                          <a:chOff x="1896675" y="3770475"/>
                          <a:chExt cx="6898650" cy="19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96675" y="3770475"/>
                            <a:ext cx="68986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96680" y="3770475"/>
                            <a:ext cx="6898640" cy="19050"/>
                            <a:chOff x="0" y="0"/>
                            <a:chExt cx="10864" cy="3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108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10864" cy="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3"/>
              <w:szCs w:val="3"/>
            </w:rPr>
            <w:drawing>
              <wp:inline distT="0" distB="0" distL="0" distR="0">
                <wp:extent cx="6898640" cy="19050"/>
                <wp:effectExtent l="0" t="0" r="0" b="0"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864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  <w:ind w:left="90"/>
      </w:pPr>
      <w:r>
        <w:rPr>
          <w:b/>
        </w:rPr>
        <w:t>Hard skills</w:t>
      </w:r>
      <w:r>
        <w:rPr>
          <w:b/>
          <w:color w:val="000000"/>
        </w:rPr>
        <w:t xml:space="preserve">: </w:t>
      </w:r>
      <w:r>
        <w:t>Drumming (5 years), Soccer (former club/academy player, 8+ years)</w:t>
      </w:r>
      <w:r>
        <w:t>, Weightlifting (training sessions 3-5 times a week, 3 years)</w:t>
      </w:r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  <w:r>
        <w:rPr>
          <w:b/>
          <w:color w:val="000000"/>
        </w:rPr>
        <w:t xml:space="preserve">Soft skills: </w:t>
      </w:r>
      <w:r>
        <w:t>Self-starter</w:t>
      </w:r>
      <w:r>
        <w:rPr>
          <w:color w:val="000000"/>
        </w:rPr>
        <w:t xml:space="preserve">, Creative Thinking, Cultural Awareness, Empathy, Active Listening </w:t>
      </w:r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  <w:spacing w:before="14"/>
        <w:ind w:left="100"/>
        <w:rPr>
          <w:color w:val="000000"/>
        </w:rPr>
      </w:pPr>
      <w:r>
        <w:rPr>
          <w:b/>
          <w:color w:val="000000"/>
        </w:rPr>
        <w:t xml:space="preserve">Languages: </w:t>
      </w:r>
      <w:r>
        <w:t>Japanese (native)</w:t>
      </w:r>
    </w:p>
    <w:p w:rsidR="00751716" w:rsidRDefault="001F4EAC">
      <w:pPr>
        <w:pBdr>
          <w:top w:val="nil"/>
          <w:left w:val="nil"/>
          <w:bottom w:val="nil"/>
          <w:right w:val="nil"/>
          <w:between w:val="nil"/>
        </w:pBdr>
        <w:spacing w:before="12"/>
        <w:ind w:left="100"/>
        <w:rPr>
          <w:color w:val="000000"/>
        </w:rPr>
      </w:pPr>
      <w:r>
        <w:rPr>
          <w:b/>
          <w:color w:val="000000"/>
        </w:rPr>
        <w:t xml:space="preserve">Interests: </w:t>
      </w:r>
      <w:r>
        <w:t>Casual Watcher (Boxing / MMA</w:t>
      </w:r>
      <w:r>
        <w:rPr>
          <w:color w:val="000000"/>
        </w:rPr>
        <w:t>, Anime, Japanese TV Shows</w:t>
      </w:r>
      <w:r>
        <w:t>/</w:t>
      </w:r>
      <w:r>
        <w:rPr>
          <w:color w:val="000000"/>
        </w:rPr>
        <w:t xml:space="preserve">YouTubers), </w:t>
      </w:r>
      <w:r>
        <w:t>Visiting Runway Shows, Traveling (solo trip to Hawaii, San Francisco, and Tokyo for 30+ days each)</w:t>
      </w:r>
    </w:p>
    <w:sectPr w:rsidR="00751716" w:rsidSect="00751716">
      <w:pgSz w:w="12240" w:h="15840"/>
      <w:pgMar w:top="660" w:right="580" w:bottom="0" w:left="5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C71"/>
    <w:multiLevelType w:val="multilevel"/>
    <w:tmpl w:val="D8D2843C"/>
    <w:lvl w:ilvl="0">
      <w:numFmt w:val="bullet"/>
      <w:lvlText w:val="•"/>
      <w:lvlJc w:val="left"/>
      <w:pPr>
        <w:ind w:left="500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55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674" w:hanging="360"/>
      </w:pPr>
    </w:lvl>
    <w:lvl w:ilvl="4">
      <w:numFmt w:val="bullet"/>
      <w:lvlText w:val="•"/>
      <w:lvlJc w:val="left"/>
      <w:pPr>
        <w:ind w:left="4732" w:hanging="360"/>
      </w:pPr>
    </w:lvl>
    <w:lvl w:ilvl="5">
      <w:numFmt w:val="bullet"/>
      <w:lvlText w:val="•"/>
      <w:lvlJc w:val="left"/>
      <w:pPr>
        <w:ind w:left="5790" w:hanging="360"/>
      </w:pPr>
    </w:lvl>
    <w:lvl w:ilvl="6">
      <w:numFmt w:val="bullet"/>
      <w:lvlText w:val="•"/>
      <w:lvlJc w:val="left"/>
      <w:pPr>
        <w:ind w:left="6848" w:hanging="360"/>
      </w:pPr>
    </w:lvl>
    <w:lvl w:ilvl="7">
      <w:numFmt w:val="bullet"/>
      <w:lvlText w:val="•"/>
      <w:lvlJc w:val="left"/>
      <w:pPr>
        <w:ind w:left="7906" w:hanging="360"/>
      </w:pPr>
    </w:lvl>
    <w:lvl w:ilvl="8">
      <w:numFmt w:val="bullet"/>
      <w:lvlText w:val="•"/>
      <w:lvlJc w:val="left"/>
      <w:pPr>
        <w:ind w:left="896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51716"/>
    <w:rsid w:val="001F4EAC"/>
    <w:rsid w:val="0075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16"/>
  </w:style>
  <w:style w:type="paragraph" w:styleId="Heading1">
    <w:name w:val="heading 1"/>
    <w:basedOn w:val="Normal"/>
    <w:uiPriority w:val="9"/>
    <w:qFormat/>
    <w:rsid w:val="00751716"/>
    <w:pPr>
      <w:spacing w:before="18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0"/>
    <w:next w:val="normal0"/>
    <w:rsid w:val="007517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517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517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5171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517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51716"/>
  </w:style>
  <w:style w:type="paragraph" w:styleId="Title">
    <w:name w:val="Title"/>
    <w:basedOn w:val="Normal"/>
    <w:uiPriority w:val="10"/>
    <w:qFormat/>
    <w:rsid w:val="00751716"/>
    <w:pPr>
      <w:spacing w:before="62" w:line="368" w:lineRule="exact"/>
      <w:ind w:left="2010" w:right="2010"/>
      <w:jc w:val="center"/>
    </w:pPr>
    <w:rPr>
      <w:b/>
      <w:bCs/>
      <w:sz w:val="32"/>
      <w:szCs w:val="32"/>
    </w:rPr>
  </w:style>
  <w:style w:type="paragraph" w:customStyle="1" w:styleId="normal0">
    <w:name w:val="normal"/>
    <w:rsid w:val="00751716"/>
  </w:style>
  <w:style w:type="paragraph" w:styleId="BodyText">
    <w:name w:val="Body Text"/>
    <w:basedOn w:val="Normal"/>
    <w:uiPriority w:val="1"/>
    <w:qFormat/>
    <w:rsid w:val="00751716"/>
    <w:pPr>
      <w:ind w:left="50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51716"/>
    <w:pPr>
      <w:spacing w:line="240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751716"/>
  </w:style>
  <w:style w:type="character" w:styleId="Hyperlink">
    <w:name w:val="Hyperlink"/>
    <w:basedOn w:val="DefaultParagraphFont"/>
    <w:uiPriority w:val="99"/>
    <w:unhideWhenUsed/>
    <w:rsid w:val="00CA55F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5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5F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7517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hBmfawRX75gbhOAyKDj6dcy2w==">AMUW2mVQn2UovU23bFegmDtWajtWh5oT107DsNuAJZ59mfmzY0jbEhsnwFp1iigB9YW/M39HYxjfq+kSd9U+qf3CY43sw56qYDg6Yj+bH7OuerTLJp3Rz/k=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>University at Buffalo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Powell</cp:lastModifiedBy>
  <cp:revision>2</cp:revision>
  <dcterms:created xsi:type="dcterms:W3CDTF">2022-04-02T18:07:00Z</dcterms:created>
  <dcterms:modified xsi:type="dcterms:W3CDTF">2023-08-10T22:10:00Z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2022-02-19T00:00:00Z</vt:filetime>
  </property>
</Properties>
</file>